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President</w:t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  <w:t>Cecil Johnson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James Welch, Vice President</w:t>
      </w:r>
      <w:r w:rsidR="00CB55F7"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>
        <w:rPr>
          <w:sz w:val="24"/>
          <w:szCs w:val="24"/>
        </w:rPr>
        <w:t>James Lawrence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DD3547">
        <w:rPr>
          <w:sz w:val="24"/>
          <w:szCs w:val="24"/>
        </w:rPr>
        <w:t>Bruce Scott</w:t>
      </w:r>
    </w:p>
    <w:p w:rsidR="00671B39" w:rsidRDefault="00CB55F7" w:rsidP="005A5F58">
      <w:pPr>
        <w:pStyle w:val="NoSpacing"/>
        <w:spacing w:line="180" w:lineRule="auto"/>
        <w:ind w:left="5040" w:firstLine="720"/>
        <w:rPr>
          <w:sz w:val="24"/>
          <w:szCs w:val="24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</w:p>
    <w:p w:rsidR="00CB55F7" w:rsidRDefault="00671B39" w:rsidP="005A5F58">
      <w:pPr>
        <w:pStyle w:val="NoSpacing"/>
        <w:spacing w:line="180" w:lineRule="auto"/>
        <w:ind w:left="5040" w:firstLine="720"/>
        <w:rPr>
          <w:sz w:val="28"/>
          <w:szCs w:val="28"/>
        </w:rPr>
      </w:pPr>
      <w:r>
        <w:rPr>
          <w:sz w:val="24"/>
          <w:szCs w:val="24"/>
        </w:rPr>
        <w:t>Gary Davidson</w:t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85388C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671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3F25E4">
        <w:rPr>
          <w:b/>
          <w:sz w:val="28"/>
          <w:szCs w:val="28"/>
        </w:rPr>
        <w:t>, 2024</w:t>
      </w: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103C8D" w:rsidRDefault="00103C8D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78042B">
        <w:rPr>
          <w:sz w:val="24"/>
          <w:szCs w:val="24"/>
        </w:rPr>
        <w:t>.</w:t>
      </w:r>
      <w:r w:rsidR="0078042B">
        <w:rPr>
          <w:sz w:val="24"/>
          <w:szCs w:val="24"/>
        </w:rPr>
        <w:tab/>
        <w:t xml:space="preserve">Approval of minutes </w:t>
      </w:r>
      <w:r w:rsidR="0085388C">
        <w:rPr>
          <w:sz w:val="24"/>
          <w:szCs w:val="24"/>
        </w:rPr>
        <w:t>August 12</w:t>
      </w:r>
      <w:r w:rsidR="003F25E4" w:rsidRPr="00B94BFB">
        <w:rPr>
          <w:sz w:val="24"/>
          <w:szCs w:val="24"/>
        </w:rPr>
        <w:t>, 2024 regular meeting</w:t>
      </w:r>
    </w:p>
    <w:p w:rsidR="00997A62" w:rsidRDefault="00997A62" w:rsidP="00B94BFB">
      <w:pPr>
        <w:pStyle w:val="NoSpacing"/>
        <w:spacing w:line="180" w:lineRule="auto"/>
        <w:rPr>
          <w:sz w:val="24"/>
          <w:szCs w:val="24"/>
        </w:rPr>
      </w:pPr>
    </w:p>
    <w:p w:rsidR="00BE4260" w:rsidRPr="00B94BFB" w:rsidRDefault="00E71E37" w:rsidP="00F87C4F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97A62">
        <w:rPr>
          <w:sz w:val="24"/>
          <w:szCs w:val="24"/>
        </w:rPr>
        <w:t>.</w:t>
      </w:r>
      <w:r w:rsidR="00997A62"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B94BFB" w:rsidRDefault="00F87C4F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D14413" w:rsidRDefault="00D1441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71E37">
        <w:rPr>
          <w:sz w:val="24"/>
          <w:szCs w:val="24"/>
        </w:rPr>
        <w:t>Update:  Contractor l</w:t>
      </w:r>
      <w:r>
        <w:rPr>
          <w:sz w:val="24"/>
          <w:szCs w:val="24"/>
        </w:rPr>
        <w:t>i</w:t>
      </w:r>
      <w:r w:rsidR="00E71E37">
        <w:rPr>
          <w:sz w:val="24"/>
          <w:szCs w:val="24"/>
        </w:rPr>
        <w:t>ne locat</w:t>
      </w:r>
      <w:r w:rsidR="00F87C4F">
        <w:rPr>
          <w:sz w:val="24"/>
          <w:szCs w:val="24"/>
        </w:rPr>
        <w:t>es,</w:t>
      </w:r>
      <w:r w:rsidR="00671B39">
        <w:rPr>
          <w:sz w:val="24"/>
          <w:szCs w:val="24"/>
        </w:rPr>
        <w:t xml:space="preserve"> Generator for Wells and Office</w:t>
      </w:r>
      <w:r w:rsidR="00F87C4F">
        <w:rPr>
          <w:sz w:val="24"/>
          <w:szCs w:val="24"/>
        </w:rPr>
        <w:t>, Texarkana Water Utilities rate increase, Excavator &amp; Johntown Well, bids on old exactor &amp; metal roofing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E4260" w:rsidRDefault="00F87C4F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B94BFB" w:rsidRPr="00BE4260">
        <w:rPr>
          <w:sz w:val="24"/>
          <w:szCs w:val="24"/>
        </w:rPr>
        <w:t xml:space="preserve">. </w:t>
      </w:r>
      <w:r w:rsidR="00B94BFB" w:rsidRPr="00BE4260">
        <w:rPr>
          <w:sz w:val="24"/>
          <w:szCs w:val="24"/>
        </w:rPr>
        <w:tab/>
        <w:t>Adjourn</w:t>
      </w:r>
    </w:p>
    <w:p w:rsidR="00DA5682" w:rsidRDefault="00DA5682" w:rsidP="00BE4260">
      <w:pPr>
        <w:pStyle w:val="NoSpacing"/>
        <w:spacing w:line="180" w:lineRule="auto"/>
        <w:rPr>
          <w:sz w:val="24"/>
          <w:szCs w:val="24"/>
        </w:rPr>
      </w:pP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p w:rsidR="007B2197" w:rsidRDefault="007B2197" w:rsidP="007B21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color w:val="212529"/>
        </w:rPr>
      </w:pP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p w:rsidR="00EC19F3" w:rsidRDefault="00671B39" w:rsidP="00671B39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 </w:t>
      </w:r>
    </w:p>
    <w:p w:rsidR="00EC19F3" w:rsidRDefault="00EC19F3" w:rsidP="00BE4260">
      <w:pPr>
        <w:pStyle w:val="NoSpacing"/>
        <w:spacing w:line="180" w:lineRule="auto"/>
        <w:rPr>
          <w:sz w:val="24"/>
          <w:szCs w:val="24"/>
        </w:rPr>
      </w:pPr>
    </w:p>
    <w:sectPr w:rsidR="00EC19F3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AE1"/>
    <w:multiLevelType w:val="multilevel"/>
    <w:tmpl w:val="C70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20BEE"/>
    <w:multiLevelType w:val="multilevel"/>
    <w:tmpl w:val="127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03C8D"/>
    <w:rsid w:val="001168B7"/>
    <w:rsid w:val="0014542E"/>
    <w:rsid w:val="00145F41"/>
    <w:rsid w:val="00157C1D"/>
    <w:rsid w:val="00162FDC"/>
    <w:rsid w:val="001B133D"/>
    <w:rsid w:val="001E3B1D"/>
    <w:rsid w:val="00210F31"/>
    <w:rsid w:val="00226060"/>
    <w:rsid w:val="002B3B31"/>
    <w:rsid w:val="00342D1F"/>
    <w:rsid w:val="003F25E4"/>
    <w:rsid w:val="00413E51"/>
    <w:rsid w:val="0044179A"/>
    <w:rsid w:val="00487866"/>
    <w:rsid w:val="00522831"/>
    <w:rsid w:val="00532248"/>
    <w:rsid w:val="00542125"/>
    <w:rsid w:val="0055549E"/>
    <w:rsid w:val="00583976"/>
    <w:rsid w:val="005A5F58"/>
    <w:rsid w:val="005B194C"/>
    <w:rsid w:val="005B417B"/>
    <w:rsid w:val="005D1517"/>
    <w:rsid w:val="005D2559"/>
    <w:rsid w:val="005D4845"/>
    <w:rsid w:val="006272E7"/>
    <w:rsid w:val="00671B39"/>
    <w:rsid w:val="006C471A"/>
    <w:rsid w:val="006C77E1"/>
    <w:rsid w:val="006D1CDC"/>
    <w:rsid w:val="0078042B"/>
    <w:rsid w:val="007822C2"/>
    <w:rsid w:val="007B2197"/>
    <w:rsid w:val="007C7F0C"/>
    <w:rsid w:val="007D1373"/>
    <w:rsid w:val="00846FAE"/>
    <w:rsid w:val="0085388C"/>
    <w:rsid w:val="008D244E"/>
    <w:rsid w:val="00933C16"/>
    <w:rsid w:val="009440D3"/>
    <w:rsid w:val="009502A5"/>
    <w:rsid w:val="00997A62"/>
    <w:rsid w:val="00A30179"/>
    <w:rsid w:val="00A45C1A"/>
    <w:rsid w:val="00A74446"/>
    <w:rsid w:val="00AB490C"/>
    <w:rsid w:val="00B3634C"/>
    <w:rsid w:val="00B94BFB"/>
    <w:rsid w:val="00BB6772"/>
    <w:rsid w:val="00BE4260"/>
    <w:rsid w:val="00C84065"/>
    <w:rsid w:val="00CB55F7"/>
    <w:rsid w:val="00D14413"/>
    <w:rsid w:val="00D14EA4"/>
    <w:rsid w:val="00D7006C"/>
    <w:rsid w:val="00D77A2A"/>
    <w:rsid w:val="00DA5682"/>
    <w:rsid w:val="00DB27A0"/>
    <w:rsid w:val="00DD3547"/>
    <w:rsid w:val="00E0635F"/>
    <w:rsid w:val="00E17117"/>
    <w:rsid w:val="00E27813"/>
    <w:rsid w:val="00E71E37"/>
    <w:rsid w:val="00EC19F3"/>
    <w:rsid w:val="00ED2E4F"/>
    <w:rsid w:val="00F214D7"/>
    <w:rsid w:val="00F431C2"/>
    <w:rsid w:val="00F87C4F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2024-03-07T16:42:00Z</cp:lastPrinted>
  <dcterms:created xsi:type="dcterms:W3CDTF">2024-09-05T13:12:00Z</dcterms:created>
  <dcterms:modified xsi:type="dcterms:W3CDTF">2024-09-05T13:20:00Z</dcterms:modified>
</cp:coreProperties>
</file>